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AF" w:rsidRPr="00305B04" w:rsidRDefault="00A83BAF" w:rsidP="00A83BAF">
      <w:pPr>
        <w:pStyle w:val="Ttulo1"/>
        <w:ind w:left="23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PORTARIA Nº 022</w:t>
      </w:r>
      <w:r>
        <w:rPr>
          <w:rFonts w:ascii="Arial" w:hAnsi="Arial" w:cs="Arial"/>
          <w:b/>
          <w:bCs/>
          <w:sz w:val="24"/>
        </w:rPr>
        <w:t>/2018</w:t>
      </w:r>
    </w:p>
    <w:p w:rsidR="00A83BAF" w:rsidRPr="00305B04" w:rsidRDefault="00A83BAF" w:rsidP="00A83BAF">
      <w:pPr>
        <w:ind w:left="2340"/>
        <w:jc w:val="both"/>
        <w:rPr>
          <w:rFonts w:ascii="Arial" w:hAnsi="Arial" w:cs="Arial"/>
          <w:b/>
          <w:bCs/>
          <w:sz w:val="24"/>
          <w:szCs w:val="24"/>
        </w:rPr>
      </w:pPr>
    </w:p>
    <w:p w:rsidR="00A83BAF" w:rsidRPr="00305B04" w:rsidRDefault="00A83BAF" w:rsidP="00A83BAF">
      <w:pPr>
        <w:jc w:val="both"/>
        <w:rPr>
          <w:rFonts w:ascii="Arial" w:hAnsi="Arial" w:cs="Arial"/>
          <w:bCs/>
          <w:sz w:val="24"/>
          <w:szCs w:val="24"/>
        </w:rPr>
      </w:pPr>
    </w:p>
    <w:p w:rsidR="00A83BAF" w:rsidRDefault="00A83BAF" w:rsidP="00A83BAF">
      <w:pPr>
        <w:ind w:left="3828"/>
        <w:jc w:val="both"/>
        <w:rPr>
          <w:rFonts w:ascii="Arial" w:hAnsi="Arial" w:cs="Arial"/>
          <w:bCs/>
          <w:szCs w:val="24"/>
        </w:rPr>
      </w:pPr>
      <w:r w:rsidRPr="00305B04">
        <w:rPr>
          <w:rFonts w:ascii="Arial" w:hAnsi="Arial" w:cs="Arial"/>
          <w:bCs/>
          <w:szCs w:val="24"/>
        </w:rPr>
        <w:t xml:space="preserve">Súmula: </w:t>
      </w:r>
      <w:r>
        <w:rPr>
          <w:rFonts w:ascii="Arial" w:hAnsi="Arial" w:cs="Arial"/>
          <w:bCs/>
          <w:szCs w:val="24"/>
        </w:rPr>
        <w:t>Estabelece recesso</w:t>
      </w:r>
      <w:r w:rsidRPr="00305B04">
        <w:rPr>
          <w:rFonts w:ascii="Arial" w:hAnsi="Arial" w:cs="Arial"/>
          <w:bCs/>
          <w:szCs w:val="24"/>
        </w:rPr>
        <w:t>, no âmbito do Consórcio Intermunicipal Caiuá Ambiental – CICA.</w:t>
      </w:r>
    </w:p>
    <w:p w:rsidR="00A83BAF" w:rsidRPr="00305B04" w:rsidRDefault="00A83BAF" w:rsidP="00A83BAF">
      <w:pPr>
        <w:ind w:left="3828"/>
        <w:jc w:val="both"/>
        <w:rPr>
          <w:rFonts w:ascii="Arial" w:hAnsi="Arial" w:cs="Arial"/>
          <w:bCs/>
          <w:szCs w:val="24"/>
        </w:rPr>
      </w:pPr>
    </w:p>
    <w:p w:rsidR="00A83BAF" w:rsidRPr="00305B04" w:rsidRDefault="00A83BAF" w:rsidP="00A83BAF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305B04">
        <w:rPr>
          <w:rFonts w:ascii="Arial" w:hAnsi="Arial" w:cs="Arial"/>
          <w:bCs/>
          <w:sz w:val="24"/>
          <w:szCs w:val="24"/>
        </w:rPr>
        <w:t>O Presidente do Consórcio Intermunicipal Caiuá Ambiental, no uso de suas atribuições legais, conferidas pela Lei 11.107/2005, Decreto 6.017/2007, Contrato de Consórcio Público e Estatuto do Consórcio CICA;</w:t>
      </w:r>
    </w:p>
    <w:p w:rsidR="00A83BAF" w:rsidRPr="00305B04" w:rsidRDefault="00A83BAF" w:rsidP="00A83BAF">
      <w:pPr>
        <w:jc w:val="both"/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ab/>
      </w:r>
      <w:r w:rsidRPr="00305B04">
        <w:rPr>
          <w:rFonts w:ascii="Arial" w:hAnsi="Arial" w:cs="Arial"/>
          <w:sz w:val="24"/>
          <w:szCs w:val="24"/>
        </w:rPr>
        <w:tab/>
      </w:r>
    </w:p>
    <w:p w:rsidR="00A83BAF" w:rsidRPr="00305B04" w:rsidRDefault="00A83BAF" w:rsidP="00A83BAF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>Resolve:</w:t>
      </w:r>
    </w:p>
    <w:p w:rsidR="00A83BAF" w:rsidRPr="00305B04" w:rsidRDefault="00A83BAF" w:rsidP="00A83BAF">
      <w:pPr>
        <w:jc w:val="both"/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>Art. 1</w:t>
      </w:r>
      <w:r w:rsidRPr="00305B04">
        <w:rPr>
          <w:rFonts w:ascii="Arial" w:hAnsi="Arial" w:cs="Arial"/>
          <w:sz w:val="24"/>
          <w:szCs w:val="24"/>
          <w:vertAlign w:val="superscript"/>
        </w:rPr>
        <w:t>o</w:t>
      </w:r>
      <w:r w:rsidRPr="00305B04">
        <w:rPr>
          <w:rFonts w:ascii="Arial" w:hAnsi="Arial" w:cs="Arial"/>
          <w:sz w:val="24"/>
          <w:szCs w:val="24"/>
        </w:rPr>
        <w:t xml:space="preserve"> Estabelecer recesso na data de </w:t>
      </w:r>
      <w:r>
        <w:rPr>
          <w:rFonts w:ascii="Arial" w:hAnsi="Arial" w:cs="Arial"/>
          <w:sz w:val="24"/>
          <w:szCs w:val="24"/>
        </w:rPr>
        <w:t>16 de novembro</w:t>
      </w:r>
      <w:r>
        <w:rPr>
          <w:rFonts w:ascii="Arial" w:hAnsi="Arial" w:cs="Arial"/>
          <w:sz w:val="24"/>
          <w:szCs w:val="24"/>
        </w:rPr>
        <w:t xml:space="preserve"> de 2018,</w:t>
      </w:r>
      <w:r w:rsidRPr="00305B04">
        <w:rPr>
          <w:rFonts w:ascii="Arial" w:hAnsi="Arial" w:cs="Arial"/>
          <w:sz w:val="24"/>
          <w:szCs w:val="24"/>
        </w:rPr>
        <w:t xml:space="preserve"> no âmbito do Consórcio Intermunicipal Caiuá Ambiental – CICA.</w:t>
      </w:r>
    </w:p>
    <w:p w:rsidR="00A83BAF" w:rsidRPr="00305B04" w:rsidRDefault="00A83BAF" w:rsidP="00A83BAF">
      <w:pPr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:rsidR="00A83BAF" w:rsidRDefault="00A83BAF" w:rsidP="00A83BAF">
      <w:pPr>
        <w:rPr>
          <w:rFonts w:ascii="Arial" w:hAnsi="Arial" w:cs="Arial"/>
          <w:sz w:val="24"/>
          <w:szCs w:val="24"/>
        </w:rPr>
      </w:pPr>
    </w:p>
    <w:p w:rsidR="00A83BAF" w:rsidRPr="00305B04" w:rsidRDefault="00A83BAF" w:rsidP="00A83BAF">
      <w:pPr>
        <w:rPr>
          <w:rFonts w:ascii="Arial" w:hAnsi="Arial" w:cs="Arial"/>
          <w:sz w:val="24"/>
          <w:szCs w:val="24"/>
        </w:rPr>
      </w:pPr>
    </w:p>
    <w:p w:rsidR="00A83BAF" w:rsidRPr="00305B04" w:rsidRDefault="00A83BAF" w:rsidP="00A83BAF">
      <w:pPr>
        <w:jc w:val="right"/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 xml:space="preserve">Paranavaí, </w:t>
      </w:r>
      <w:r>
        <w:rPr>
          <w:rFonts w:ascii="Arial" w:hAnsi="Arial" w:cs="Arial"/>
          <w:sz w:val="24"/>
          <w:szCs w:val="24"/>
        </w:rPr>
        <w:t>08 de novembro</w:t>
      </w:r>
      <w:r>
        <w:rPr>
          <w:rFonts w:ascii="Arial" w:hAnsi="Arial" w:cs="Arial"/>
          <w:sz w:val="24"/>
          <w:szCs w:val="24"/>
        </w:rPr>
        <w:t xml:space="preserve"> de 2018</w:t>
      </w:r>
      <w:r w:rsidRPr="00305B04">
        <w:rPr>
          <w:rFonts w:ascii="Arial" w:hAnsi="Arial" w:cs="Arial"/>
          <w:sz w:val="24"/>
          <w:szCs w:val="24"/>
        </w:rPr>
        <w:t>.</w:t>
      </w:r>
    </w:p>
    <w:p w:rsidR="00A83BAF" w:rsidRPr="00305B04" w:rsidRDefault="00A83BAF" w:rsidP="00A83BAF">
      <w:pPr>
        <w:jc w:val="center"/>
        <w:rPr>
          <w:rFonts w:ascii="Arial" w:hAnsi="Arial" w:cs="Arial"/>
          <w:sz w:val="24"/>
          <w:szCs w:val="24"/>
        </w:rPr>
      </w:pPr>
    </w:p>
    <w:p w:rsidR="00A83BAF" w:rsidRDefault="00A83BAF" w:rsidP="00A83BAF">
      <w:pPr>
        <w:jc w:val="center"/>
        <w:rPr>
          <w:rFonts w:ascii="Arial" w:hAnsi="Arial" w:cs="Arial"/>
          <w:sz w:val="24"/>
          <w:szCs w:val="24"/>
        </w:rPr>
      </w:pPr>
    </w:p>
    <w:p w:rsidR="00A83BAF" w:rsidRPr="00305B04" w:rsidRDefault="00A83BAF" w:rsidP="00A83BAF">
      <w:pPr>
        <w:jc w:val="center"/>
        <w:rPr>
          <w:rFonts w:ascii="Arial" w:hAnsi="Arial" w:cs="Arial"/>
          <w:sz w:val="24"/>
          <w:szCs w:val="24"/>
        </w:rPr>
      </w:pPr>
    </w:p>
    <w:p w:rsidR="00A83BAF" w:rsidRPr="00305B04" w:rsidRDefault="00A83BAF" w:rsidP="00A83BA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3BAF" w:rsidRPr="00305B04" w:rsidRDefault="00A83BAF" w:rsidP="00A83B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José Carlos da Silva Maia </w:t>
      </w:r>
    </w:p>
    <w:p w:rsidR="00A83BAF" w:rsidRPr="00305B04" w:rsidRDefault="00A83BAF" w:rsidP="00A83B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>Presidente - CICA</w:t>
      </w:r>
    </w:p>
    <w:p w:rsidR="00A83BAF" w:rsidRDefault="00A83BAF" w:rsidP="00A83BAF"/>
    <w:p w:rsidR="00F55C21" w:rsidRDefault="00F55C21"/>
    <w:sectPr w:rsidR="00F55C21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84602"/>
      <w:docPartObj>
        <w:docPartGallery w:val="Page Numbers (Bottom of Page)"/>
        <w:docPartUnique/>
      </w:docPartObj>
    </w:sdtPr>
    <w:sdtEndPr/>
    <w:sdtContent>
      <w:p w:rsidR="001C0BFA" w:rsidRDefault="00A83BAF" w:rsidP="001C0BFA">
        <w:pPr>
          <w:pStyle w:val="Cabealho"/>
          <w:tabs>
            <w:tab w:val="clear" w:pos="4252"/>
            <w:tab w:val="clear" w:pos="8504"/>
            <w:tab w:val="left" w:pos="3000"/>
          </w:tabs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</w:pPr>
        <w:r>
          <w:t>_____________________________________________________________________________</w:t>
        </w:r>
        <w:r w:rsidRPr="001C0BFA">
          <w:rPr>
            <w:rFonts w:ascii="Times New Roman" w:eastAsia="Times New Roman" w:hAnsi="Times New Roman" w:cs="Times New Roman"/>
            <w:color w:val="222222"/>
            <w:lang w:eastAsia="pt-BR"/>
          </w:rPr>
          <w:t xml:space="preserve"> </w:t>
        </w:r>
        <w:r w:rsidRPr="001C0BFA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>Rua Prof. Neuza Cascão Borba 1691, Paranavaí - PR, 87705-160</w:t>
        </w:r>
        <w:r w:rsidRPr="001C0BFA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br/>
        </w:r>
        <w:r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 xml:space="preserve">Fone: </w:t>
        </w:r>
        <w:r w:rsidRPr="001C0BFA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 xml:space="preserve">(44) 3422 </w:t>
        </w:r>
        <w:r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>–</w:t>
        </w:r>
        <w:r w:rsidRPr="001C0BFA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 xml:space="preserve"> 5157</w:t>
        </w:r>
      </w:p>
      <w:p w:rsidR="001C0BFA" w:rsidRPr="001C0BFA" w:rsidRDefault="00A83BAF" w:rsidP="001C0BFA">
        <w:pPr>
          <w:pStyle w:val="Cabealho"/>
          <w:tabs>
            <w:tab w:val="clear" w:pos="4252"/>
            <w:tab w:val="clear" w:pos="8504"/>
            <w:tab w:val="left" w:pos="3000"/>
          </w:tabs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</w:pPr>
        <w:r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>www.consorciocica.com.br</w:t>
        </w:r>
      </w:p>
      <w:p w:rsidR="00D673DB" w:rsidRDefault="00A83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EA" w:rsidRPr="00FA6299" w:rsidRDefault="00A83BAF" w:rsidP="008477EA">
    <w:pPr>
      <w:pStyle w:val="Cabealho"/>
      <w:tabs>
        <w:tab w:val="clear" w:pos="4252"/>
        <w:tab w:val="clear" w:pos="8504"/>
        <w:tab w:val="left" w:pos="3000"/>
      </w:tabs>
      <w:ind w:left="-1560"/>
      <w:jc w:val="center"/>
      <w:rPr>
        <w:rFonts w:asciiTheme="majorHAnsi" w:hAnsiTheme="majorHAnsi"/>
        <w:b/>
      </w:rPr>
    </w:pPr>
    <w:r>
      <w:rPr>
        <w:noProof/>
        <w:sz w:val="36"/>
        <w:szCs w:val="36"/>
        <w:lang w:eastAsia="pt-BR"/>
      </w:rPr>
      <w:drawing>
        <wp:inline distT="0" distB="0" distL="0" distR="0" wp14:anchorId="226C2405" wp14:editId="29AE9575">
          <wp:extent cx="1219200" cy="6000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6299">
      <w:rPr>
        <w:rFonts w:asciiTheme="majorHAnsi" w:hAnsiTheme="majorHAnsi"/>
        <w:b/>
      </w:rPr>
      <w:t>CONSÓRCIO INTERMUNICIPAL CAIUÁ – AMBIENTAL (CICA)</w:t>
    </w:r>
  </w:p>
  <w:p w:rsidR="0062779B" w:rsidRPr="00FA6299" w:rsidRDefault="00A83BAF" w:rsidP="0062779B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</w:rPr>
    </w:pPr>
    <w:r w:rsidRPr="00FA6299">
      <w:rPr>
        <w:rFonts w:asciiTheme="majorHAnsi" w:hAnsiTheme="majorHAnsi"/>
      </w:rPr>
      <w:t>CNPJ 15.255.346/0001-08</w:t>
    </w:r>
  </w:p>
  <w:p w:rsidR="008477EA" w:rsidRPr="00FA6299" w:rsidRDefault="00A83BAF" w:rsidP="00C8237B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" w:eastAsia="Times New Roman" w:hAnsi="Times New Roman" w:cs="Times New Roman"/>
        <w:color w:val="222222"/>
        <w:lang w:eastAsia="pt-BR"/>
      </w:rPr>
    </w:pPr>
  </w:p>
  <w:p w:rsidR="008477EA" w:rsidRPr="00FA6299" w:rsidRDefault="00A83BAF" w:rsidP="00C8237B">
    <w:pPr>
      <w:pStyle w:val="Cabealho"/>
      <w:tabs>
        <w:tab w:val="clear" w:pos="8504"/>
        <w:tab w:val="left" w:pos="3000"/>
        <w:tab w:val="left" w:pos="3075"/>
      </w:tabs>
      <w:jc w:val="center"/>
      <w:rPr>
        <w:rFonts w:ascii="Times New Roman" w:eastAsia="Times New Roman" w:hAnsi="Times New Roman" w:cs="Times New Roman"/>
        <w:b/>
        <w:color w:val="222222"/>
        <w:lang w:eastAsia="pt-BR"/>
      </w:rPr>
    </w:pPr>
    <w:r>
      <w:rPr>
        <w:rFonts w:ascii="Times New Roman" w:eastAsia="Times New Roman" w:hAnsi="Times New Roman" w:cs="Times New Roman"/>
        <w:b/>
        <w:color w:val="222222"/>
        <w:lang w:eastAsia="pt-BR"/>
      </w:rPr>
      <w:t>PRESIDÊNCIA</w:t>
    </w:r>
  </w:p>
  <w:p w:rsidR="00D673DB" w:rsidRPr="00D673DB" w:rsidRDefault="00A83BAF" w:rsidP="0062779B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  <w:b/>
        <w:sz w:val="28"/>
        <w:szCs w:val="28"/>
      </w:rPr>
    </w:pPr>
    <w:r>
      <w:rPr>
        <w:rFonts w:ascii="Times New Roman" w:eastAsia="Times New Roman" w:hAnsi="Times New Roman" w:cs="Times New Roman"/>
        <w:b/>
        <w:color w:val="222222"/>
        <w:sz w:val="24"/>
        <w:szCs w:val="24"/>
        <w:lang w:eastAsia="pt-BR"/>
      </w:rPr>
      <w:t>______________________________________________________________________</w:t>
    </w:r>
  </w:p>
  <w:p w:rsidR="007D41ED" w:rsidRPr="007D41ED" w:rsidRDefault="00A83BAF" w:rsidP="007D41ED">
    <w:pPr>
      <w:pStyle w:val="Cabealho"/>
      <w:tabs>
        <w:tab w:val="clear" w:pos="4252"/>
        <w:tab w:val="clear" w:pos="8504"/>
        <w:tab w:val="left" w:pos="3000"/>
      </w:tabs>
      <w:jc w:val="both"/>
      <w:rPr>
        <w:rFonts w:asciiTheme="majorHAnsi" w:hAnsiTheme="majorHAnsi"/>
        <w:sz w:val="32"/>
        <w:szCs w:val="32"/>
      </w:rPr>
    </w:pPr>
  </w:p>
  <w:p w:rsidR="009E10C1" w:rsidRPr="009E10C1" w:rsidRDefault="00A83BAF" w:rsidP="00FA6299">
    <w:pPr>
      <w:pStyle w:val="Cabealho"/>
      <w:tabs>
        <w:tab w:val="clear" w:pos="4252"/>
        <w:tab w:val="clear" w:pos="8504"/>
        <w:tab w:val="left" w:pos="2535"/>
        <w:tab w:val="left" w:pos="3000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AF"/>
    <w:rsid w:val="00A83BAF"/>
    <w:rsid w:val="00F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79B5-0B95-48B9-82F6-EAF9E16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A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83B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3BA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3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BAF"/>
  </w:style>
  <w:style w:type="paragraph" w:styleId="Rodap">
    <w:name w:val="footer"/>
    <w:basedOn w:val="Normal"/>
    <w:link w:val="RodapChar"/>
    <w:uiPriority w:val="99"/>
    <w:unhideWhenUsed/>
    <w:rsid w:val="00A83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BAF"/>
  </w:style>
  <w:style w:type="paragraph" w:styleId="Textodebalo">
    <w:name w:val="Balloon Text"/>
    <w:basedOn w:val="Normal"/>
    <w:link w:val="TextodebaloChar"/>
    <w:uiPriority w:val="99"/>
    <w:semiHidden/>
    <w:unhideWhenUsed/>
    <w:rsid w:val="00A8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B. Cunha</dc:creator>
  <cp:keywords/>
  <dc:description/>
  <cp:lastModifiedBy>Thaís B. Cunha</cp:lastModifiedBy>
  <cp:revision>1</cp:revision>
  <cp:lastPrinted>2018-11-08T16:34:00Z</cp:lastPrinted>
  <dcterms:created xsi:type="dcterms:W3CDTF">2018-11-08T16:33:00Z</dcterms:created>
  <dcterms:modified xsi:type="dcterms:W3CDTF">2018-11-08T16:35:00Z</dcterms:modified>
</cp:coreProperties>
</file>